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6167" w14:textId="77777777" w:rsidR="00025FB3" w:rsidRPr="0032265E" w:rsidRDefault="001C6A0D" w:rsidP="009C7EAD">
      <w:pPr>
        <w:contextualSpacing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2265E">
        <w:rPr>
          <w:b/>
          <w:i/>
          <w:sz w:val="24"/>
          <w:szCs w:val="24"/>
        </w:rPr>
        <w:t>SITE VISIT</w:t>
      </w:r>
      <w:r w:rsidR="00C13402" w:rsidRPr="0032265E">
        <w:rPr>
          <w:b/>
          <w:i/>
          <w:sz w:val="24"/>
          <w:szCs w:val="24"/>
        </w:rPr>
        <w:t xml:space="preserve"> </w:t>
      </w:r>
      <w:r w:rsidR="00A201FB" w:rsidRPr="0032265E">
        <w:rPr>
          <w:b/>
          <w:i/>
          <w:sz w:val="24"/>
          <w:szCs w:val="24"/>
        </w:rPr>
        <w:t>TO</w:t>
      </w:r>
      <w:r w:rsidR="00C13402" w:rsidRPr="0032265E">
        <w:rPr>
          <w:b/>
          <w:i/>
          <w:sz w:val="24"/>
          <w:szCs w:val="24"/>
        </w:rPr>
        <w:t xml:space="preserve"> </w:t>
      </w:r>
      <w:r w:rsidR="00297B88" w:rsidRPr="0032265E">
        <w:rPr>
          <w:b/>
          <w:i/>
          <w:sz w:val="24"/>
          <w:szCs w:val="24"/>
        </w:rPr>
        <w:t xml:space="preserve">AN </w:t>
      </w:r>
      <w:r w:rsidR="00C13402" w:rsidRPr="0032265E">
        <w:rPr>
          <w:b/>
          <w:i/>
          <w:sz w:val="24"/>
          <w:szCs w:val="24"/>
        </w:rPr>
        <w:t xml:space="preserve">ORAL HISTORY </w:t>
      </w:r>
      <w:r w:rsidR="009C7EAD" w:rsidRPr="0032265E">
        <w:rPr>
          <w:b/>
          <w:i/>
          <w:sz w:val="24"/>
          <w:szCs w:val="24"/>
        </w:rPr>
        <w:t>ARCHIVE OR ORAL HISTORY PROGRAM</w:t>
      </w:r>
    </w:p>
    <w:p w14:paraId="0E8B69CA" w14:textId="77777777" w:rsidR="009C7EAD" w:rsidRPr="0032265E" w:rsidRDefault="0032265E" w:rsidP="009C7EAD">
      <w:pPr>
        <w:contextualSpacing/>
        <w:jc w:val="center"/>
      </w:pPr>
      <w:r>
        <w:t>Up to 5 extra credit points</w:t>
      </w:r>
    </w:p>
    <w:p w14:paraId="0838823F" w14:textId="77777777" w:rsidR="009C7EAD" w:rsidRDefault="009C7EAD" w:rsidP="009C7EAD">
      <w:pPr>
        <w:contextualSpacing/>
        <w:jc w:val="center"/>
        <w:rPr>
          <w:caps/>
        </w:rPr>
      </w:pPr>
    </w:p>
    <w:p w14:paraId="7AE95DD6" w14:textId="77777777" w:rsidR="009C7EAD" w:rsidRPr="00025FB3" w:rsidRDefault="009C7EAD" w:rsidP="009C7EAD">
      <w:pPr>
        <w:contextualSpacing/>
        <w:jc w:val="center"/>
        <w:rPr>
          <w:caps/>
        </w:rPr>
      </w:pPr>
    </w:p>
    <w:p w14:paraId="65C1C85C" w14:textId="77777777" w:rsidR="001C6A0D" w:rsidRDefault="001C6A0D">
      <w:r>
        <w:tab/>
        <w:t>Pick an oral history program or a repository that has an oral history collection</w:t>
      </w:r>
      <w:r w:rsidR="00025FB3">
        <w:t xml:space="preserve">.  </w:t>
      </w:r>
      <w:r>
        <w:t xml:space="preserve">Contact the librarian or program manager and arrange for a site visit </w:t>
      </w:r>
      <w:r w:rsidR="00297B88">
        <w:t>of</w:t>
      </w:r>
      <w:r w:rsidR="00BD0797">
        <w:t xml:space="preserve"> about of 2-3 hours.</w:t>
      </w:r>
      <w:r>
        <w:t xml:space="preserve">  Tour the physical facilities</w:t>
      </w:r>
      <w:r w:rsidR="00297B88">
        <w:t xml:space="preserve"> and assess the storage and preservation facilities</w:t>
      </w:r>
      <w:r>
        <w:t>.</w:t>
      </w:r>
      <w:r w:rsidR="00297B88">
        <w:t xml:space="preserve"> Ask about the </w:t>
      </w:r>
      <w:r w:rsidR="00BD0797">
        <w:t xml:space="preserve">acquisition policy, requirements for accepting oral histories into the repository, and </w:t>
      </w:r>
      <w:r w:rsidR="00297B88">
        <w:t xml:space="preserve">cataloging system. </w:t>
      </w:r>
      <w:r>
        <w:t xml:space="preserve"> Interview the program manager or archivist. </w:t>
      </w:r>
      <w:r w:rsidR="004F33F4">
        <w:t xml:space="preserve">Ask about access to oral histories. </w:t>
      </w:r>
      <w:r>
        <w:t>Ask if you can shadow that person for a few hours. Read or view s</w:t>
      </w:r>
      <w:r w:rsidR="004F33F4">
        <w:t>ome</w:t>
      </w:r>
      <w:r>
        <w:t xml:space="preserve"> interviews. Ask questions that will give you a sense of real life solutions to all the issues we discuss in class. </w:t>
      </w:r>
      <w:r w:rsidR="00AA2C5C">
        <w:t xml:space="preserve"> </w:t>
      </w:r>
    </w:p>
    <w:p w14:paraId="563067BC" w14:textId="77777777" w:rsidR="0032265E" w:rsidRPr="00BD0797" w:rsidRDefault="001C6A0D" w:rsidP="0032265E">
      <w:r>
        <w:tab/>
      </w:r>
      <w:r w:rsidR="00025FB3">
        <w:t xml:space="preserve">Prepare a class presentation </w:t>
      </w:r>
      <w:r w:rsidR="00BD0797">
        <w:t>for</w:t>
      </w:r>
      <w:r w:rsidR="00025FB3">
        <w:t xml:space="preserve"> </w:t>
      </w:r>
      <w:r w:rsidR="00A51BB1">
        <w:t xml:space="preserve">Collaborate </w:t>
      </w:r>
      <w:r w:rsidR="00E77491">
        <w:t>to describe and summarize your visit, and to evaluate the program/archive according to lessons we have learned in class</w:t>
      </w:r>
      <w:r w:rsidR="00EA1D64">
        <w:t>.</w:t>
      </w:r>
      <w:r w:rsidR="00025FB3">
        <w:t xml:space="preserve"> </w:t>
      </w:r>
      <w:r w:rsidR="00EA1D64">
        <w:t xml:space="preserve"> </w:t>
      </w:r>
      <w:r w:rsidR="00BD0797">
        <w:t>Fine</w:t>
      </w:r>
      <w:r w:rsidR="00025FB3">
        <w:t xml:space="preserve"> to invite the curator or archivist</w:t>
      </w:r>
      <w:r w:rsidR="00A51BB1">
        <w:t xml:space="preserve"> to your online presentation</w:t>
      </w:r>
      <w:r w:rsidR="00025FB3">
        <w:t>.</w:t>
      </w:r>
      <w:r w:rsidR="0032265E" w:rsidRPr="0032265E">
        <w:t xml:space="preserve"> </w:t>
      </w:r>
    </w:p>
    <w:p w14:paraId="1A0869DF" w14:textId="77777777" w:rsidR="0032265E" w:rsidRDefault="0032265E"/>
    <w:p w14:paraId="4FD249EE" w14:textId="77777777" w:rsidR="00AB1823" w:rsidRPr="00BD0797" w:rsidRDefault="00BD0797" w:rsidP="00375A5C">
      <w:pPr>
        <w:contextualSpacing/>
      </w:pPr>
      <w:r w:rsidRPr="00BD0797">
        <w:t xml:space="preserve"> More about the assignment:</w:t>
      </w:r>
    </w:p>
    <w:p w14:paraId="516B18F6" w14:textId="77777777" w:rsidR="0032265E" w:rsidRDefault="0032265E" w:rsidP="0032265E">
      <w:pPr>
        <w:pStyle w:val="ListParagraph"/>
        <w:numPr>
          <w:ilvl w:val="0"/>
          <w:numId w:val="2"/>
        </w:numPr>
      </w:pPr>
      <w:r>
        <w:t>If you are interested in doing a site visit but don’t have a repository in mind, contact me and I may be able to help. I have lots of contacts in California and some contacts in other locations.</w:t>
      </w:r>
    </w:p>
    <w:p w14:paraId="14A9659E" w14:textId="77777777" w:rsidR="00BD0797" w:rsidRPr="00BD0797" w:rsidRDefault="00BD0797" w:rsidP="00433053">
      <w:pPr>
        <w:pStyle w:val="ListParagraph"/>
        <w:numPr>
          <w:ilvl w:val="0"/>
          <w:numId w:val="2"/>
        </w:numPr>
      </w:pPr>
      <w:r w:rsidRPr="00BD0797">
        <w:t xml:space="preserve">Contact me by November </w:t>
      </w:r>
      <w:r w:rsidR="0032265E">
        <w:t>11</w:t>
      </w:r>
      <w:r w:rsidRPr="00BD0797">
        <w:t xml:space="preserve"> with an idea</w:t>
      </w:r>
      <w:r w:rsidR="0032265E">
        <w:t xml:space="preserve"> and your intention to do this assignment</w:t>
      </w:r>
      <w:r w:rsidRPr="00BD0797">
        <w:t>. OK to do the site visit any time, but the presentation will be at the end of the semester</w:t>
      </w:r>
    </w:p>
    <w:p w14:paraId="41AC267B" w14:textId="77777777" w:rsidR="00BD0797" w:rsidRDefault="00BD0797" w:rsidP="00BD0797">
      <w:pPr>
        <w:pStyle w:val="ListParagraph"/>
        <w:numPr>
          <w:ilvl w:val="0"/>
          <w:numId w:val="2"/>
        </w:numPr>
      </w:pPr>
      <w:r w:rsidRPr="00BD0797">
        <w:t>Ok to work individually or in a group of two</w:t>
      </w:r>
    </w:p>
    <w:p w14:paraId="044D0C7C" w14:textId="77777777" w:rsidR="00BD0797" w:rsidRPr="00BD0797" w:rsidRDefault="00BD0797" w:rsidP="00375A5C">
      <w:pPr>
        <w:contextualSpacing/>
      </w:pPr>
    </w:p>
    <w:p w14:paraId="1AE4B5AF" w14:textId="77777777" w:rsidR="00BD0797" w:rsidRPr="00BD0797" w:rsidRDefault="00BD0797" w:rsidP="009C7EAD">
      <w:r>
        <w:t xml:space="preserve"> </w:t>
      </w:r>
      <w:r w:rsidR="004F33F4">
        <w:t>Present live on Collaborate to your classmates on December 4 as noted above.</w:t>
      </w:r>
    </w:p>
    <w:p w14:paraId="531ABCBC" w14:textId="77777777" w:rsidR="00C13402" w:rsidRDefault="00C13402"/>
    <w:sectPr w:rsidR="00C13402" w:rsidSect="00AA42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EB21" w14:textId="77777777" w:rsidR="00B23D3A" w:rsidRDefault="00B23D3A" w:rsidP="0032265E">
      <w:pPr>
        <w:spacing w:after="0" w:line="240" w:lineRule="auto"/>
      </w:pPr>
      <w:r>
        <w:separator/>
      </w:r>
    </w:p>
  </w:endnote>
  <w:endnote w:type="continuationSeparator" w:id="0">
    <w:p w14:paraId="00807E74" w14:textId="77777777" w:rsidR="00B23D3A" w:rsidRDefault="00B23D3A" w:rsidP="0032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8D97" w14:textId="77777777" w:rsidR="00B23D3A" w:rsidRDefault="00B23D3A" w:rsidP="0032265E">
      <w:pPr>
        <w:spacing w:after="0" w:line="240" w:lineRule="auto"/>
      </w:pPr>
      <w:r>
        <w:separator/>
      </w:r>
    </w:p>
  </w:footnote>
  <w:footnote w:type="continuationSeparator" w:id="0">
    <w:p w14:paraId="3F0AC473" w14:textId="77777777" w:rsidR="00B23D3A" w:rsidRDefault="00B23D3A" w:rsidP="0032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EE1D" w14:textId="052F50BF" w:rsidR="004668DD" w:rsidRDefault="004668DD" w:rsidP="004668DD">
    <w:pPr>
      <w:pStyle w:val="Header"/>
      <w:jc w:val="right"/>
      <w:rPr>
        <w:rFonts w:cs="Arial"/>
        <w:i/>
      </w:rPr>
    </w:pPr>
    <w:r>
      <w:rPr>
        <w:rFonts w:cs="Arial"/>
        <w:i/>
      </w:rPr>
      <w:t>Nancy MacKay</w:t>
    </w:r>
  </w:p>
  <w:p w14:paraId="5D68C469" w14:textId="7872B5D0" w:rsidR="0032265E" w:rsidRDefault="0032265E" w:rsidP="004668DD">
    <w:pPr>
      <w:pStyle w:val="Header"/>
      <w:jc w:val="right"/>
    </w:pPr>
    <w:r w:rsidRPr="0087571D">
      <w:rPr>
        <w:rFonts w:cs="Arial"/>
        <w:i/>
      </w:rPr>
      <w:t xml:space="preserve">San José State University </w:t>
    </w:r>
    <w:r w:rsidR="004668DD">
      <w:rPr>
        <w:rFonts w:cs="Arial"/>
        <w:i/>
      </w:rPr>
      <w:t>, School of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519D"/>
    <w:multiLevelType w:val="hybridMultilevel"/>
    <w:tmpl w:val="8D5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3D31"/>
    <w:multiLevelType w:val="hybridMultilevel"/>
    <w:tmpl w:val="734A7FA2"/>
    <w:lvl w:ilvl="0" w:tplc="DB666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68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C35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AA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43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E43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67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22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23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02"/>
    <w:rsid w:val="00025FB3"/>
    <w:rsid w:val="000A3584"/>
    <w:rsid w:val="000E324D"/>
    <w:rsid w:val="00182FE8"/>
    <w:rsid w:val="0019389F"/>
    <w:rsid w:val="001A4403"/>
    <w:rsid w:val="001A6031"/>
    <w:rsid w:val="001C6A0D"/>
    <w:rsid w:val="001F5ADA"/>
    <w:rsid w:val="002073F5"/>
    <w:rsid w:val="00297B88"/>
    <w:rsid w:val="003152CC"/>
    <w:rsid w:val="0032265E"/>
    <w:rsid w:val="00375A5C"/>
    <w:rsid w:val="004668DD"/>
    <w:rsid w:val="004F33F4"/>
    <w:rsid w:val="005B3F3F"/>
    <w:rsid w:val="005C2A27"/>
    <w:rsid w:val="006B56F9"/>
    <w:rsid w:val="00733DF1"/>
    <w:rsid w:val="007D5DC2"/>
    <w:rsid w:val="008810E5"/>
    <w:rsid w:val="008D4E60"/>
    <w:rsid w:val="00934A76"/>
    <w:rsid w:val="009C7EAD"/>
    <w:rsid w:val="009E2AF4"/>
    <w:rsid w:val="00A0506F"/>
    <w:rsid w:val="00A201FB"/>
    <w:rsid w:val="00A51BB1"/>
    <w:rsid w:val="00AA2C5C"/>
    <w:rsid w:val="00AA4290"/>
    <w:rsid w:val="00AB1823"/>
    <w:rsid w:val="00AB6E25"/>
    <w:rsid w:val="00AD0EC5"/>
    <w:rsid w:val="00B23D3A"/>
    <w:rsid w:val="00BD0797"/>
    <w:rsid w:val="00BE4443"/>
    <w:rsid w:val="00C13402"/>
    <w:rsid w:val="00C142C0"/>
    <w:rsid w:val="00CB0D17"/>
    <w:rsid w:val="00E7265E"/>
    <w:rsid w:val="00E76172"/>
    <w:rsid w:val="00E77491"/>
    <w:rsid w:val="00EA1D64"/>
    <w:rsid w:val="00EF15F0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D5C"/>
  <w15:docId w15:val="{2F8F6E1D-FE33-4565-8F7C-DB9AC42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40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2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2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2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2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2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2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2C0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5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142C0"/>
    <w:rPr>
      <w:b/>
      <w:bCs/>
    </w:rPr>
  </w:style>
  <w:style w:type="character" w:styleId="Emphasis">
    <w:name w:val="Emphasis"/>
    <w:basedOn w:val="DefaultParagraphFont"/>
    <w:uiPriority w:val="20"/>
    <w:qFormat/>
    <w:rsid w:val="00C142C0"/>
    <w:rPr>
      <w:i/>
      <w:iCs/>
    </w:rPr>
  </w:style>
  <w:style w:type="paragraph" w:styleId="NoSpacing">
    <w:name w:val="No Spacing"/>
    <w:uiPriority w:val="1"/>
    <w:qFormat/>
    <w:rsid w:val="00C14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06F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C142C0"/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42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2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2C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142C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142C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142C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42C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42C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2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4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5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3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Fall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 284 MacKay Oral History</vt:lpstr>
    </vt:vector>
  </TitlesOfParts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 284 MacKay Oral History</dc:title>
  <dc:creator>Nancy MacKay</dc:creator>
  <cp:lastModifiedBy>Nancy MacKay</cp:lastModifiedBy>
  <cp:revision>3</cp:revision>
  <cp:lastPrinted>2013-08-24T18:24:00Z</cp:lastPrinted>
  <dcterms:created xsi:type="dcterms:W3CDTF">2019-10-06T00:46:00Z</dcterms:created>
  <dcterms:modified xsi:type="dcterms:W3CDTF">2019-10-12T23:35:00Z</dcterms:modified>
</cp:coreProperties>
</file>